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4C9B" w14:textId="34884706" w:rsidR="001C5B52" w:rsidRPr="001C5B52" w:rsidRDefault="001C5B52" w:rsidP="001C5B52">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1C5B52">
        <w:rPr>
          <w:rFonts w:ascii="Helvetica" w:eastAsia="Times New Roman" w:hAnsi="Helvetica" w:cs="Helvetica"/>
          <w:color w:val="1D2228"/>
          <w:spacing w:val="-5"/>
          <w:kern w:val="0"/>
          <w:sz w:val="32"/>
          <w:szCs w:val="32"/>
          <w14:ligatures w14:val="none"/>
        </w:rPr>
        <w:t>Welcome</w:t>
      </w:r>
      <w:r w:rsidRPr="001C5B52">
        <w:rPr>
          <w:rFonts w:ascii="Helvetica" w:eastAsia="Times New Roman" w:hAnsi="Helvetica" w:cs="Helvetica"/>
          <w:color w:val="1D2228"/>
          <w:spacing w:val="-5"/>
          <w:kern w:val="0"/>
          <w:sz w:val="32"/>
          <w:szCs w:val="32"/>
          <w14:ligatures w14:val="none"/>
        </w:rPr>
        <w:br/>
        <w:t>&gt;</w:t>
      </w:r>
      <w:r w:rsidRPr="001C5B52">
        <w:rPr>
          <w:rFonts w:ascii="Helvetica" w:eastAsia="Times New Roman" w:hAnsi="Helvetica" w:cs="Helvetica"/>
          <w:color w:val="1D2228"/>
          <w:spacing w:val="-5"/>
          <w:kern w:val="0"/>
          <w:sz w:val="32"/>
          <w:szCs w:val="32"/>
          <w14:ligatures w14:val="none"/>
        </w:rPr>
        <w:br/>
        <w:t>&gt; We are delighted to welcome your child to our school community. We understand that this transition can be significant for both you and your child, and we are committed to ensuring a seamless and smooth experience. To facilitate this, we would like to share a few important guidelines to keep in mind.</w:t>
      </w:r>
      <w:r w:rsidRPr="001C5B52">
        <w:rPr>
          <w:rFonts w:ascii="Helvetica" w:eastAsia="Times New Roman" w:hAnsi="Helvetica" w:cs="Helvetica"/>
          <w:color w:val="1D2228"/>
          <w:spacing w:val="-5"/>
          <w:kern w:val="0"/>
          <w:sz w:val="32"/>
          <w:szCs w:val="32"/>
          <w14:ligatures w14:val="none"/>
        </w:rPr>
        <w:br/>
        <w:t>&gt;</w:t>
      </w:r>
      <w:r w:rsidRPr="001C5B52">
        <w:rPr>
          <w:rFonts w:ascii="Helvetica" w:eastAsia="Times New Roman" w:hAnsi="Helvetica" w:cs="Helvetica"/>
          <w:color w:val="1D2228"/>
          <w:spacing w:val="-5"/>
          <w:kern w:val="0"/>
          <w:sz w:val="32"/>
          <w:szCs w:val="32"/>
          <w14:ligatures w14:val="none"/>
        </w:rPr>
        <w:br/>
        <w:t>&gt; Please note that our drop-off cut-off time is between 9:00 am and 9:30 am. At this time, children are engaging in circle time meetings, and late arrivals can be distracting. Adhering to our schedule facilitates routines and a smooth transition for all. Arriving on time is crucial, as it allows your child to settle in and feel secure. Establishing a consistent morning routine at home will also help your child prepare for the day ahead.</w:t>
      </w:r>
      <w:r w:rsidRPr="001C5B52">
        <w:rPr>
          <w:rFonts w:ascii="Helvetica" w:eastAsia="Times New Roman" w:hAnsi="Helvetica" w:cs="Helvetica"/>
          <w:color w:val="1D2228"/>
          <w:spacing w:val="-5"/>
          <w:kern w:val="0"/>
          <w:sz w:val="32"/>
          <w:szCs w:val="32"/>
          <w14:ligatures w14:val="none"/>
        </w:rPr>
        <w:br/>
        <w:t>&gt;</w:t>
      </w:r>
      <w:r w:rsidRPr="001C5B52">
        <w:rPr>
          <w:rFonts w:ascii="Helvetica" w:eastAsia="Times New Roman" w:hAnsi="Helvetica" w:cs="Helvetica"/>
          <w:color w:val="1D2228"/>
          <w:spacing w:val="-5"/>
          <w:kern w:val="0"/>
          <w:sz w:val="32"/>
          <w:szCs w:val="32"/>
          <w14:ligatures w14:val="none"/>
        </w:rPr>
        <w:br/>
        <w:t>&gt; When arriving at school, please allow your child to walk independently into their classroom. This will help foster confidence and self-esteem. It is essential to maintain a positive, calm, and confident demeanor during drop-off, as children can sense anxiety or nervousness. A brief and affectionate goodbye routine is recommended, avoiding prolonged goodbyes that can delay your child's transition and disrupt their classroom environment.</w:t>
      </w:r>
      <w:r w:rsidRPr="001C5B52">
        <w:rPr>
          <w:rFonts w:ascii="Helvetica" w:eastAsia="Times New Roman" w:hAnsi="Helvetica" w:cs="Helvetica"/>
          <w:color w:val="1D2228"/>
          <w:spacing w:val="-5"/>
          <w:kern w:val="0"/>
          <w:sz w:val="32"/>
          <w:szCs w:val="32"/>
          <w14:ligatures w14:val="none"/>
        </w:rPr>
        <w:br/>
        <w:t>&gt;</w:t>
      </w:r>
      <w:r w:rsidRPr="001C5B52">
        <w:rPr>
          <w:rFonts w:ascii="Helvetica" w:eastAsia="Times New Roman" w:hAnsi="Helvetica" w:cs="Helvetica"/>
          <w:color w:val="1D2228"/>
          <w:spacing w:val="-5"/>
          <w:kern w:val="0"/>
          <w:sz w:val="32"/>
          <w:szCs w:val="32"/>
          <w14:ligatures w14:val="none"/>
        </w:rPr>
        <w:br/>
        <w:t xml:space="preserve">&gt; We have attached a suggested sleeping bag and supply list for your reference. If you have any questions or concerns, please do not hesitate to reach out. We are thrilled to welcome you to our Beach Friends family. We can’t wait to start this new journey together. </w:t>
      </w:r>
      <w:r w:rsidRPr="001C5B52">
        <w:rPr>
          <w:rFonts w:ascii="Segoe UI Emoji" w:eastAsia="Times New Roman" w:hAnsi="Segoe UI Emoji" w:cs="Segoe UI Emoji"/>
          <w:color w:val="1D2228"/>
          <w:spacing w:val="-5"/>
          <w:kern w:val="0"/>
          <w:sz w:val="32"/>
          <w:szCs w:val="32"/>
          <w14:ligatures w14:val="none"/>
        </w:rPr>
        <w:t>💜</w:t>
      </w:r>
      <w:r w:rsidRPr="001C5B52">
        <w:rPr>
          <w:rFonts w:ascii="Helvetica" w:eastAsia="Times New Roman" w:hAnsi="Helvetica" w:cs="Helvetica"/>
          <w:color w:val="1D2228"/>
          <w:spacing w:val="-5"/>
          <w:kern w:val="0"/>
          <w:sz w:val="32"/>
          <w:szCs w:val="32"/>
          <w14:ligatures w14:val="none"/>
        </w:rPr>
        <w:t>Beach Friends</w:t>
      </w:r>
      <w:r w:rsidRPr="001C5B52">
        <w:rPr>
          <w:rFonts w:ascii="Helvetica" w:eastAsia="Times New Roman" w:hAnsi="Helvetica" w:cs="Helvetica"/>
          <w:color w:val="1D2228"/>
          <w:spacing w:val="-5"/>
          <w:kern w:val="0"/>
          <w:sz w:val="32"/>
          <w:szCs w:val="32"/>
          <w14:ligatures w14:val="none"/>
        </w:rPr>
        <w:br/>
        <w:t>&gt;</w:t>
      </w:r>
      <w:r w:rsidRPr="001C5B52">
        <w:rPr>
          <w:rFonts w:ascii="Helvetica" w:eastAsia="Times New Roman" w:hAnsi="Helvetica" w:cs="Helvetica"/>
          <w:color w:val="1D2228"/>
          <w:spacing w:val="-5"/>
          <w:kern w:val="0"/>
          <w:sz w:val="32"/>
          <w:szCs w:val="32"/>
          <w14:ligatures w14:val="none"/>
        </w:rPr>
        <w:br/>
      </w:r>
    </w:p>
    <w:p w14:paraId="2FC283A6" w14:textId="77777777" w:rsidR="001C5B52" w:rsidRDefault="001C5B52"/>
    <w:sectPr w:rsidR="001C5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52"/>
    <w:rsid w:val="001C5B52"/>
    <w:rsid w:val="004B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F479"/>
  <w15:chartTrackingRefBased/>
  <w15:docId w15:val="{44A33DF6-5AC9-4138-9FAC-8DE01C73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B52"/>
    <w:rPr>
      <w:rFonts w:eastAsiaTheme="majorEastAsia" w:cstheme="majorBidi"/>
      <w:color w:val="272727" w:themeColor="text1" w:themeTint="D8"/>
    </w:rPr>
  </w:style>
  <w:style w:type="paragraph" w:styleId="Title">
    <w:name w:val="Title"/>
    <w:basedOn w:val="Normal"/>
    <w:next w:val="Normal"/>
    <w:link w:val="TitleChar"/>
    <w:uiPriority w:val="10"/>
    <w:qFormat/>
    <w:rsid w:val="001C5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B52"/>
    <w:pPr>
      <w:spacing w:before="160"/>
      <w:jc w:val="center"/>
    </w:pPr>
    <w:rPr>
      <w:i/>
      <w:iCs/>
      <w:color w:val="404040" w:themeColor="text1" w:themeTint="BF"/>
    </w:rPr>
  </w:style>
  <w:style w:type="character" w:customStyle="1" w:styleId="QuoteChar">
    <w:name w:val="Quote Char"/>
    <w:basedOn w:val="DefaultParagraphFont"/>
    <w:link w:val="Quote"/>
    <w:uiPriority w:val="29"/>
    <w:rsid w:val="001C5B52"/>
    <w:rPr>
      <w:i/>
      <w:iCs/>
      <w:color w:val="404040" w:themeColor="text1" w:themeTint="BF"/>
    </w:rPr>
  </w:style>
  <w:style w:type="paragraph" w:styleId="ListParagraph">
    <w:name w:val="List Paragraph"/>
    <w:basedOn w:val="Normal"/>
    <w:uiPriority w:val="34"/>
    <w:qFormat/>
    <w:rsid w:val="001C5B52"/>
    <w:pPr>
      <w:ind w:left="720"/>
      <w:contextualSpacing/>
    </w:pPr>
  </w:style>
  <w:style w:type="character" w:styleId="IntenseEmphasis">
    <w:name w:val="Intense Emphasis"/>
    <w:basedOn w:val="DefaultParagraphFont"/>
    <w:uiPriority w:val="21"/>
    <w:qFormat/>
    <w:rsid w:val="001C5B52"/>
    <w:rPr>
      <w:i/>
      <w:iCs/>
      <w:color w:val="0F4761" w:themeColor="accent1" w:themeShade="BF"/>
    </w:rPr>
  </w:style>
  <w:style w:type="paragraph" w:styleId="IntenseQuote">
    <w:name w:val="Intense Quote"/>
    <w:basedOn w:val="Normal"/>
    <w:next w:val="Normal"/>
    <w:link w:val="IntenseQuoteChar"/>
    <w:uiPriority w:val="30"/>
    <w:qFormat/>
    <w:rsid w:val="001C5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B52"/>
    <w:rPr>
      <w:i/>
      <w:iCs/>
      <w:color w:val="0F4761" w:themeColor="accent1" w:themeShade="BF"/>
    </w:rPr>
  </w:style>
  <w:style w:type="character" w:styleId="IntenseReference">
    <w:name w:val="Intense Reference"/>
    <w:basedOn w:val="DefaultParagraphFont"/>
    <w:uiPriority w:val="32"/>
    <w:qFormat/>
    <w:rsid w:val="001C5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1209</Characters>
  <Application>Microsoft Office Word</Application>
  <DocSecurity>0</DocSecurity>
  <Lines>302</Lines>
  <Paragraphs>247</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kanhai</dc:creator>
  <cp:keywords/>
  <dc:description/>
  <cp:lastModifiedBy>timothy kanhai</cp:lastModifiedBy>
  <cp:revision>1</cp:revision>
  <dcterms:created xsi:type="dcterms:W3CDTF">2025-11-03T21:20:00Z</dcterms:created>
  <dcterms:modified xsi:type="dcterms:W3CDTF">2025-11-03T21:21:00Z</dcterms:modified>
</cp:coreProperties>
</file>